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0E07B8" w:rsidR="00EF1419" w:rsidP="075341EF" w:rsidRDefault="163FFA2E" w14:paraId="18F0D9F3" w14:textId="77777777">
      <w:pPr>
        <w:pStyle w:val="NoSpacing"/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</w:pPr>
      <w:r w:rsidRPr="075341EF" w:rsidR="163FFA2E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Houston Commission on Disabilities</w:t>
      </w:r>
    </w:p>
    <w:p w:rsidRPr="009A292E" w:rsidR="00EF1419" w:rsidP="075341EF" w:rsidRDefault="00EF1419" w14:paraId="2C7037A3" w14:textId="1A2CEC02">
      <w:pPr>
        <w:pStyle w:val="NoSpacing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Pr="009A292E" w:rsidR="00EF1419" w:rsidP="075341EF" w:rsidRDefault="63DACB6F" w14:paraId="0257D1CD" w14:textId="40AEA185">
      <w:pPr>
        <w:pStyle w:val="NoSpacing"/>
        <w:rPr>
          <w:rFonts w:ascii="Arial" w:hAnsi="Arial" w:eastAsia="Arial" w:cs="Arial"/>
          <w:b w:val="1"/>
          <w:bCs w:val="1"/>
          <w:sz w:val="28"/>
          <w:szCs w:val="28"/>
        </w:rPr>
      </w:pPr>
      <w:r w:rsidRPr="075341EF" w:rsidR="46E921D3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November 9th</w:t>
      </w:r>
      <w:r w:rsidRPr="075341EF" w:rsidR="34E69652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,</w:t>
      </w:r>
      <w:r w:rsidRPr="075341EF" w:rsidR="163FFA2E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 202</w:t>
      </w:r>
      <w:r w:rsidRPr="075341EF" w:rsidR="1184F1DB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3</w:t>
      </w:r>
      <w:r w:rsidRPr="075341EF" w:rsidR="10CD6E03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  <w:r w:rsidRPr="075341EF" w:rsidR="163FFA2E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—</w:t>
      </w:r>
      <w:r w:rsidRPr="075341EF" w:rsidR="7A75BBFC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  <w:r w:rsidRPr="075341EF" w:rsidR="163FFA2E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4:00 - 6:00 PM</w:t>
      </w:r>
    </w:p>
    <w:p w:rsidR="000E07B8" w:rsidP="075341EF" w:rsidRDefault="000E07B8" w14:paraId="7A0877B7" w14:textId="77777777">
      <w:pPr>
        <w:pStyle w:val="NoSpacing"/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</w:pPr>
    </w:p>
    <w:p w:rsidR="7B4EE807" w:rsidP="075341EF" w:rsidRDefault="102290FA" w14:paraId="4D23C758" w14:textId="611AB20F">
      <w:pPr>
        <w:spacing w:line="259" w:lineRule="auto"/>
        <w:rPr>
          <w:rFonts w:ascii="Arial" w:hAnsi="Arial" w:eastAsia="Arial" w:cs="Arial"/>
          <w:sz w:val="28"/>
          <w:szCs w:val="28"/>
        </w:rPr>
      </w:pPr>
      <w:r w:rsidRPr="075341EF" w:rsidR="102290FA">
        <w:rPr>
          <w:rFonts w:ascii="Arial" w:hAnsi="Arial" w:eastAsia="Arial" w:cs="Arial"/>
          <w:sz w:val="28"/>
          <w:szCs w:val="28"/>
        </w:rPr>
        <w:t xml:space="preserve">The Houston Commission on Disabilities </w:t>
      </w:r>
      <w:r w:rsidRPr="075341EF" w:rsidR="49EBF8EE">
        <w:rPr>
          <w:rFonts w:ascii="Arial" w:hAnsi="Arial" w:eastAsia="Arial" w:cs="Arial"/>
          <w:sz w:val="28"/>
          <w:szCs w:val="28"/>
        </w:rPr>
        <w:t>is a</w:t>
      </w:r>
      <w:r w:rsidRPr="075341EF" w:rsidR="4F34A92F">
        <w:rPr>
          <w:rFonts w:ascii="Arial" w:hAnsi="Arial" w:eastAsia="Arial" w:cs="Arial"/>
          <w:sz w:val="28"/>
          <w:szCs w:val="28"/>
        </w:rPr>
        <w:t>n</w:t>
      </w:r>
      <w:r w:rsidRPr="075341EF" w:rsidR="49EBF8EE">
        <w:rPr>
          <w:rFonts w:ascii="Arial" w:hAnsi="Arial" w:eastAsia="Arial" w:cs="Arial"/>
          <w:sz w:val="28"/>
          <w:szCs w:val="28"/>
        </w:rPr>
        <w:t xml:space="preserve"> in-person meeting</w:t>
      </w:r>
      <w:r w:rsidRPr="075341EF" w:rsidR="7B4EE807">
        <w:rPr>
          <w:rFonts w:ascii="Arial" w:hAnsi="Arial" w:eastAsia="Arial" w:cs="Arial"/>
          <w:sz w:val="28"/>
          <w:szCs w:val="28"/>
        </w:rPr>
        <w:t xml:space="preserve"> at </w:t>
      </w:r>
      <w:r w:rsidRPr="075341EF" w:rsidR="7B4EE807">
        <w:rPr>
          <w:rFonts w:ascii="Arial" w:hAnsi="Arial" w:eastAsia="Arial" w:cs="Arial"/>
          <w:sz w:val="28"/>
          <w:szCs w:val="28"/>
        </w:rPr>
        <w:t>TranStar</w:t>
      </w:r>
      <w:r w:rsidRPr="075341EF" w:rsidR="7B4EE807">
        <w:rPr>
          <w:rFonts w:ascii="Arial" w:hAnsi="Arial" w:eastAsia="Arial" w:cs="Arial"/>
          <w:sz w:val="28"/>
          <w:szCs w:val="28"/>
        </w:rPr>
        <w:t xml:space="preserve"> (6922 Katy Road)</w:t>
      </w:r>
      <w:r w:rsidRPr="075341EF" w:rsidR="74DEA63A">
        <w:rPr>
          <w:rFonts w:ascii="Arial" w:hAnsi="Arial" w:eastAsia="Arial" w:cs="Arial"/>
          <w:sz w:val="28"/>
          <w:szCs w:val="28"/>
        </w:rPr>
        <w:t xml:space="preserve"> in the Conference Room</w:t>
      </w:r>
      <w:r w:rsidRPr="075341EF" w:rsidR="7B4EE807">
        <w:rPr>
          <w:rFonts w:ascii="Arial" w:hAnsi="Arial" w:eastAsia="Arial" w:cs="Arial"/>
          <w:sz w:val="28"/>
          <w:szCs w:val="28"/>
        </w:rPr>
        <w:t>. Doors open at 3:30pm.</w:t>
      </w:r>
      <w:r w:rsidRPr="075341EF" w:rsidR="47479B3F">
        <w:rPr>
          <w:rFonts w:ascii="Arial" w:hAnsi="Arial" w:eastAsia="Arial" w:cs="Arial"/>
          <w:sz w:val="28"/>
          <w:szCs w:val="28"/>
        </w:rPr>
        <w:t xml:space="preserve"> The meeting is streamed on the Mayor’s Office for People with Disabilities Facebook page.</w:t>
      </w:r>
    </w:p>
    <w:p w:rsidRPr="009A292E" w:rsidR="00AA2569" w:rsidP="075341EF" w:rsidRDefault="00AA2569" w14:paraId="67E41923" w14:textId="6E014966">
      <w:pPr>
        <w:pStyle w:val="NoSpacing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C13AA6" w:rsidP="075341EF" w:rsidRDefault="163FFA2E" w14:paraId="2517EB25" w14:textId="207FDFD6">
      <w:pPr>
        <w:pStyle w:val="NoSpacing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75341EF" w:rsidR="163FFA2E">
        <w:rPr>
          <w:rFonts w:ascii="Arial" w:hAnsi="Arial" w:eastAsia="Arial" w:cs="Arial"/>
          <w:sz w:val="28"/>
          <w:szCs w:val="28"/>
          <w:shd w:val="clear" w:color="auto" w:fill="FFFFFF"/>
        </w:rPr>
        <w:t>Meeting Agenda</w:t>
      </w:r>
    </w:p>
    <w:p w:rsidRPr="009A292E" w:rsidR="00DC7930" w:rsidP="13A3B00E" w:rsidRDefault="00DC7930" w14:paraId="5965554A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C13AA6" w:rsidP="13A3B00E" w:rsidRDefault="7D0CAA46" w14:paraId="21A4A4BD" w14:textId="7324766C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Call to Order </w:t>
      </w:r>
      <w:r w:rsidRPr="009A292E" w:rsidR="286A49A9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176BCE5B">
        <w:rPr>
          <w:rFonts w:ascii="Arial" w:hAnsi="Arial" w:eastAsia="Arial" w:cs="Arial"/>
          <w:sz w:val="28"/>
          <w:szCs w:val="28"/>
          <w:shd w:val="clear" w:color="auto" w:fill="FFFFFF"/>
        </w:rPr>
        <w:t>Meridith Silcox</w:t>
      </w:r>
      <w:r w:rsidRPr="009A292E" w:rsidR="72F8FDB9">
        <w:rPr>
          <w:rFonts w:ascii="Arial" w:hAnsi="Arial" w:eastAsia="Arial" w:cs="Arial"/>
          <w:sz w:val="28"/>
          <w:szCs w:val="28"/>
          <w:shd w:val="clear" w:color="auto" w:fill="FFFFFF"/>
        </w:rPr>
        <w:t>, Chair</w:t>
      </w: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9A292E" w:rsidR="00A13647" w:rsidP="13A3B00E" w:rsidRDefault="00A13647" w14:paraId="4450A646" w14:textId="77777777">
      <w:pPr>
        <w:pStyle w:val="Default"/>
        <w:spacing w:line="20" w:lineRule="atLeast"/>
        <w:ind w:left="720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6465B6" w:rsidR="00C13AA6" w:rsidP="075341EF" w:rsidRDefault="7D0CAA46" w14:paraId="6507AD6F" w14:textId="736608D8">
      <w:pPr>
        <w:pStyle w:val="Default"/>
        <w:numPr>
          <w:ilvl w:val="0"/>
          <w:numId w:val="2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="2C24288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Stephanie </w:t>
      </w:r>
      <w:proofErr w:type="spellStart"/>
      <w:r w:rsidR="2C242888">
        <w:rPr>
          <w:rFonts w:ascii="Arial" w:hAnsi="Arial" w:eastAsia="Arial" w:cs="Arial"/>
          <w:sz w:val="28"/>
          <w:szCs w:val="28"/>
          <w:shd w:val="clear" w:color="auto" w:fill="FFFFFF"/>
        </w:rPr>
        <w:t>Haechten</w:t>
      </w:r>
      <w:proofErr w:type="spellEnd"/>
      <w:r w:rsidR="2C242888">
        <w:rPr>
          <w:rFonts w:ascii="Arial" w:hAnsi="Arial" w:eastAsia="Arial" w:cs="Arial"/>
          <w:sz w:val="28"/>
          <w:szCs w:val="28"/>
          <w:shd w:val="clear" w:color="auto" w:fill="FFFFFF"/>
        </w:rPr>
        <w:t>, Sr. Community Outreach Coordinator,</w:t>
      </w:r>
      <w:r w:rsidRPr="009A292E" w:rsidR="00637E87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:rsidRPr="009A292E" w:rsidR="00A13647" w:rsidP="13A3B00E" w:rsidRDefault="00A13647" w14:paraId="72956BA4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8422CE" w:rsidR="000116F8" w:rsidP="001B1585" w:rsidRDefault="7D0CAA46" w14:paraId="7C3E69EA" w14:textId="08FCEC14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Review and Approval of </w:t>
      </w:r>
      <w:r w:rsidRPr="009A292E" w:rsidR="0C4AE7AB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October </w:t>
      </w:r>
      <w:r w:rsidRPr="009A292E" w:rsidR="3E978ABE">
        <w:rPr>
          <w:rFonts w:ascii="Arial" w:hAnsi="Arial" w:eastAsia="Arial" w:cs="Arial"/>
          <w:sz w:val="28"/>
          <w:szCs w:val="28"/>
          <w:shd w:val="clear" w:color="auto" w:fill="FFFFFF"/>
        </w:rPr>
        <w:t>Meeting Minutes</w:t>
      </w:r>
    </w:p>
    <w:p w:rsidR="000116F8" w:rsidP="000116F8" w:rsidRDefault="000116F8" w14:paraId="0172376A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973E0F" w:rsidP="13A3B00E" w:rsidRDefault="3E0BE9B6" w14:paraId="466D09A7" w14:textId="16DECBD5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>Public Comments</w:t>
      </w:r>
      <w:r w:rsidRPr="009A292E" w:rsidR="607DE02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2A80CF0B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Pr="009A292E" w:rsidR="6E245CFF">
        <w:rPr>
          <w:rFonts w:ascii="Arial" w:hAnsi="Arial" w:eastAsia="Arial" w:cs="Arial"/>
          <w:sz w:val="28"/>
          <w:szCs w:val="28"/>
          <w:shd w:val="clear" w:color="auto" w:fill="FFFFFF"/>
        </w:rPr>
        <w:t>,</w:t>
      </w: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:rsidRPr="009A292E" w:rsidR="00774ABB" w:rsidP="13A3B00E" w:rsidRDefault="00774ABB" w14:paraId="653E7378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573848" w:rsidR="00573848" w:rsidP="075341EF" w:rsidRDefault="00573848" w14:paraId="4AFCDE59" w14:textId="650DBE69">
      <w:pPr>
        <w:pStyle w:val="Default"/>
        <w:numPr>
          <w:ilvl w:val="0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573848">
        <w:rPr>
          <w:rFonts w:ascii="Arial" w:hAnsi="Arial" w:eastAsia="Arial" w:cs="Arial"/>
          <w:sz w:val="28"/>
          <w:szCs w:val="28"/>
          <w:shd w:val="clear" w:color="auto" w:fill="FFFFFF"/>
        </w:rPr>
        <w:t>Expert Speaker (</w:t>
      </w:r>
      <w:r w:rsidR="24B6A505">
        <w:rPr>
          <w:rFonts w:ascii="Arial" w:hAnsi="Arial" w:eastAsia="Arial" w:cs="Arial"/>
          <w:sz w:val="28"/>
          <w:szCs w:val="28"/>
          <w:shd w:val="clear" w:color="auto" w:fill="FFFFFF"/>
        </w:rPr>
        <w:t>Stephanie Duke, Attorney, Disability Rights Texas)</w:t>
      </w:r>
    </w:p>
    <w:p w:rsidRPr="003B5EAE" w:rsidR="003B5EAE" w:rsidP="075341EF" w:rsidRDefault="003B5EAE" w14:paraId="57137CBF" w14:textId="77777777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4C7A6A" w:rsidR="002C5094" w:rsidP="075341EF" w:rsidRDefault="7D0CAA46" w14:paraId="26CE383C" w14:textId="42E0FC82">
      <w:pPr>
        <w:pStyle w:val="Default"/>
        <w:numPr>
          <w:ilvl w:val="0"/>
          <w:numId w:val="2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Angel Ponce, Director</w:t>
      </w:r>
      <w:r w:rsidRPr="009A292E" w:rsidR="28E554B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,</w:t>
      </w:r>
      <w:r w:rsidRPr="009A292E" w:rsidR="241BB5E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 w:rsidR="7D0CAA4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)</w:t>
      </w:r>
    </w:p>
    <w:p w:rsidRPr="009A292E" w:rsidR="002C5094" w:rsidP="075341EF" w:rsidRDefault="002C5094" w14:paraId="5CF565FC" w14:textId="77777777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2C5094" w:rsidP="075341EF" w:rsidRDefault="53F42A72" w14:paraId="3683B2B0" w14:textId="5DB79780">
      <w:pPr>
        <w:pStyle w:val="Default"/>
        <w:numPr>
          <w:ilvl w:val="0"/>
          <w:numId w:val="2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009A292E" w:rsidR="53F42A72">
        <w:rPr>
          <w:rFonts w:ascii="Arial" w:hAnsi="Arial" w:eastAsia="Arial" w:cs="Arial"/>
          <w:sz w:val="28"/>
          <w:szCs w:val="28"/>
        </w:rPr>
        <w:t xml:space="preserve">MMSC Report to the HCOD </w:t>
      </w:r>
      <w:r w:rsidRPr="009A292E" w:rsidR="53F42A72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37FBA98B">
        <w:rPr>
          <w:rFonts w:ascii="Arial" w:hAnsi="Arial" w:eastAsia="Arial" w:cs="Arial"/>
          <w:sz w:val="28"/>
          <w:szCs w:val="28"/>
          <w:shd w:val="clear" w:color="auto" w:fill="FFFFFF"/>
        </w:rPr>
        <w:t>Chuck</w:t>
      </w:r>
      <w:r w:rsidRPr="009A292E" w:rsidR="53F42A7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:rsidR="31425A04" w:rsidP="075341EF" w:rsidRDefault="31425A04" w14:paraId="09F1B605" w14:textId="562594A4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2C5094" w:rsidP="075341EF" w:rsidRDefault="1FC86092" w14:paraId="5DA1848D" w14:textId="0B31B3A3">
      <w:pPr>
        <w:pStyle w:val="Default"/>
        <w:numPr>
          <w:ilvl w:val="0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Committee Updates</w:t>
      </w:r>
      <w:r w:rsidRPr="009A292E" w:rsidR="0ACC16A7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(Chair Silcox)</w:t>
      </w:r>
    </w:p>
    <w:p w:rsidR="52080151" w:rsidP="075341EF" w:rsidRDefault="52080151" w14:paraId="2B55E47D" w14:textId="2D19B130">
      <w:pPr>
        <w:pStyle w:val="Default"/>
        <w:numPr>
          <w:ilvl w:val="1"/>
          <w:numId w:val="21"/>
        </w:numPr>
        <w:rPr>
          <w:rFonts w:ascii="Arial" w:hAnsi="Arial" w:eastAsia="Arial" w:cs="Arial"/>
          <w:color w:val="000000" w:themeColor="text1"/>
          <w:sz w:val="28"/>
          <w:szCs w:val="28"/>
        </w:rPr>
      </w:pPr>
      <w:r w:rsidRPr="075341EF" w:rsidR="52080151">
        <w:rPr>
          <w:rFonts w:ascii="Arial" w:hAnsi="Arial" w:eastAsia="Arial" w:cs="Arial"/>
          <w:sz w:val="28"/>
          <w:szCs w:val="28"/>
        </w:rPr>
        <w:t>Education &amp; Employment</w:t>
      </w:r>
    </w:p>
    <w:p w:rsidR="52080151" w:rsidP="075341EF" w:rsidRDefault="52080151" w14:paraId="57FA023F" w14:textId="61040BF1">
      <w:pPr>
        <w:pStyle w:val="Default"/>
        <w:numPr>
          <w:ilvl w:val="1"/>
          <w:numId w:val="21"/>
        </w:numPr>
        <w:rPr>
          <w:rFonts w:ascii="Arial" w:hAnsi="Arial" w:eastAsia="Arial" w:cs="Arial"/>
          <w:color w:val="000000" w:themeColor="text1"/>
          <w:sz w:val="28"/>
          <w:szCs w:val="28"/>
        </w:rPr>
      </w:pPr>
      <w:r w:rsidRPr="075341EF" w:rsidR="5208015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Community Access, Transition, &amp; Housing</w:t>
      </w:r>
    </w:p>
    <w:p w:rsidR="52080151" w:rsidP="075341EF" w:rsidRDefault="52080151" w14:paraId="546B06CE" w14:textId="7D7CF89B">
      <w:pPr>
        <w:pStyle w:val="Default"/>
        <w:numPr>
          <w:ilvl w:val="1"/>
          <w:numId w:val="21"/>
        </w:numPr>
        <w:rPr>
          <w:rFonts w:ascii="Arial" w:hAnsi="Arial" w:eastAsia="Arial" w:cs="Arial"/>
          <w:color w:val="000000" w:themeColor="text1"/>
          <w:sz w:val="28"/>
          <w:szCs w:val="28"/>
        </w:rPr>
      </w:pPr>
      <w:r w:rsidRPr="075341EF" w:rsidR="5208015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Emergency Preparedness and First Responder Training</w:t>
      </w:r>
    </w:p>
    <w:p w:rsidR="52080151" w:rsidP="075341EF" w:rsidRDefault="52080151" w14:paraId="0E4202FC" w14:textId="38F7F349">
      <w:pPr>
        <w:pStyle w:val="Default"/>
        <w:numPr>
          <w:ilvl w:val="1"/>
          <w:numId w:val="21"/>
        </w:numPr>
        <w:rPr>
          <w:rFonts w:ascii="Arial" w:hAnsi="Arial" w:eastAsia="Arial" w:cs="Arial"/>
          <w:color w:val="000000" w:themeColor="text1"/>
          <w:sz w:val="28"/>
          <w:szCs w:val="28"/>
        </w:rPr>
      </w:pPr>
      <w:r w:rsidRPr="075341EF" w:rsidR="5208015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Planning, Membership, and Community Engagement</w:t>
      </w:r>
    </w:p>
    <w:p w:rsidRPr="009A292E" w:rsidR="00B82921" w:rsidP="13A3B00E" w:rsidRDefault="00B82921" w14:paraId="7AEBC43D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13A3B00E" w:rsidP="006465B6" w:rsidRDefault="13A3B00E" w14:paraId="6B80ACD7" w14:textId="6B5D431C">
      <w:pPr>
        <w:pStyle w:val="Default"/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C13AA6" w:rsidP="075341EF" w:rsidRDefault="1FC86092" w14:paraId="79437264" w14:textId="45BF4C1C">
      <w:pPr>
        <w:pStyle w:val="Default"/>
        <w:numPr>
          <w:ilvl w:val="0"/>
          <w:numId w:val="21"/>
        </w:numPr>
        <w:spacing w:line="200" w:lineRule="atLeast"/>
        <w:rPr>
          <w:rFonts w:ascii="Arial" w:hAnsi="Arial" w:eastAsia="Arial" w:cs="Arial"/>
          <w:color w:val="000000" w:themeColor="text1" w:themeTint="FF" w:themeShade="FF"/>
          <w:sz w:val="28"/>
          <w:szCs w:val="28"/>
          <w:shd w:val="clear" w:color="auto" w:fill="FFFFFF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lastRenderedPageBreak/>
        <w:t xml:space="preserve">ADA Update (Marshall Watson, Administrative Coordinator – ADA, City of Houston, Human Resources Department, </w:t>
      </w:r>
      <w:r w:rsidRPr="009A292E" w:rsidR="36171CEB">
        <w:rPr>
          <w:rFonts w:ascii="Arial" w:hAnsi="Arial" w:eastAsia="Arial" w:cs="Arial"/>
          <w:sz w:val="28"/>
          <w:szCs w:val="28"/>
          <w:shd w:val="clear" w:color="auto" w:fill="FFFFFF"/>
        </w:rPr>
        <w:t>Civil Service &amp; EEO Divisi</w:t>
      </w:r>
      <w:r w:rsidRPr="009A292E" w:rsidR="36171CEB">
        <w:rPr>
          <w:rFonts w:ascii="Arial" w:hAnsi="Arial" w:eastAsia="Arial" w:cs="Arial"/>
          <w:sz w:val="28"/>
          <w:szCs w:val="28"/>
          <w:shd w:val="clear" w:color="auto" w:fill="FFFFFF"/>
        </w:rPr>
        <w:t>on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9A292E" w:rsidR="00C13AA6" w:rsidP="075341EF" w:rsidRDefault="1FC86092" w14:paraId="41F8AE0E" w14:textId="6CA62E43">
      <w:pPr>
        <w:pStyle w:val="Default"/>
        <w:spacing w:line="200" w:lineRule="atLeast"/>
        <w:ind w:left="0"/>
        <w:rPr>
          <w:rFonts w:ascii="Arial" w:hAnsi="Arial" w:eastAsia="Arial" w:cs="Arial"/>
          <w:color w:val="000000" w:themeColor="text1" w:themeTint="FF" w:themeShade="FF"/>
          <w:sz w:val="28"/>
          <w:szCs w:val="28"/>
          <w:shd w:val="clear" w:color="auto" w:fill="FFFFFF"/>
        </w:rPr>
      </w:pPr>
    </w:p>
    <w:p w:rsidRPr="009A292E" w:rsidR="00C13AA6" w:rsidP="075341EF" w:rsidRDefault="1FC86092" w14:paraId="7C9A7E24" w14:textId="3FD47677">
      <w:pPr>
        <w:pStyle w:val="Default"/>
        <w:numPr>
          <w:ilvl w:val="0"/>
          <w:numId w:val="21"/>
        </w:numPr>
        <w:spacing w:line="200" w:lineRule="atLeast"/>
        <w:rPr>
          <w:rFonts w:ascii="Arial" w:hAnsi="Arial" w:eastAsia="Arial" w:cs="Arial"/>
          <w:color w:val="000000" w:themeColor="text1" w:themeTint="FF" w:themeShade="FF"/>
          <w:sz w:val="28"/>
          <w:szCs w:val="28"/>
          <w:shd w:val="clear" w:color="auto" w:fill="FFFFFF"/>
        </w:rPr>
      </w:pPr>
      <w:r w:rsidRPr="075341EF" w:rsidR="227D970C">
        <w:rPr>
          <w:rFonts w:ascii="Arial" w:hAnsi="Arial" w:eastAsia="Arial" w:cs="Arial"/>
          <w:sz w:val="28"/>
          <w:szCs w:val="28"/>
        </w:rPr>
        <w:t>Commission Orientation</w:t>
      </w:r>
    </w:p>
    <w:p w:rsidRPr="009A292E" w:rsidR="00C13AA6" w:rsidP="075341EF" w:rsidRDefault="1FC86092" w14:paraId="469BB5F2" w14:textId="4C318599">
      <w:pPr>
        <w:pStyle w:val="Default"/>
        <w:numPr>
          <w:ilvl w:val="1"/>
          <w:numId w:val="21"/>
        </w:numPr>
        <w:spacing w:line="200" w:lineRule="atLeast"/>
        <w:rPr>
          <w:rFonts w:ascii="Arial" w:hAnsi="Arial" w:eastAsia="Arial" w:cs="Arial"/>
          <w:color w:val="000000" w:themeColor="text1" w:themeTint="FF" w:themeShade="FF"/>
          <w:sz w:val="28"/>
          <w:szCs w:val="28"/>
          <w:shd w:val="clear" w:color="auto" w:fill="FFFFFF"/>
          <w:vertAlign w:val="superscript"/>
        </w:rPr>
      </w:pPr>
      <w:r w:rsidRPr="075341EF" w:rsidR="12D5682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December 14</w:t>
      </w:r>
      <w:r w:rsidRPr="075341EF" w:rsidR="12D5682E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075341EF" w:rsidR="12D5682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4pm-6pm, TranStar (6922 Katy Road, 77024)</w:t>
      </w:r>
    </w:p>
    <w:p w:rsidRPr="009A292E" w:rsidR="00C13AA6" w:rsidP="075341EF" w:rsidRDefault="1FC86092" w14:paraId="48389F80" w14:textId="4DBA8D23">
      <w:pPr>
        <w:pStyle w:val="Default"/>
        <w:numPr>
          <w:ilvl w:val="1"/>
          <w:numId w:val="21"/>
        </w:numPr>
        <w:spacing w:line="200" w:lineRule="atLeast"/>
        <w:rPr>
          <w:rFonts w:ascii="Arial" w:hAnsi="Arial" w:eastAsia="Arial" w:cs="Arial"/>
          <w:color w:val="000000" w:themeColor="text1" w:themeTint="FF" w:themeShade="FF"/>
          <w:sz w:val="28"/>
          <w:szCs w:val="28"/>
          <w:shd w:val="clear" w:color="auto" w:fill="FFFFFF"/>
        </w:rPr>
      </w:pPr>
      <w:r w:rsidRPr="075341EF" w:rsidR="77E8F6E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Open Meeting Act Training Requirement</w:t>
      </w:r>
    </w:p>
    <w:p w:rsidR="00B43D3F" w:rsidP="00B43D3F" w:rsidRDefault="00B43D3F" w14:paraId="328F1121" w14:textId="0F7D3CCC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E63023" w:rsidP="13A3B00E" w:rsidRDefault="00E24F8F" w14:paraId="20BE1207" w14:textId="61FFFC95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E24F8F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Meeting Schedule </w:t>
      </w:r>
    </w:p>
    <w:p w:rsidR="5B1B4B82" w:rsidP="075341EF" w:rsidRDefault="5B1B4B82" w14:paraId="1E45E2B0" w14:textId="1CE84B90">
      <w:pPr>
        <w:pStyle w:val="Default"/>
        <w:numPr>
          <w:ilvl w:val="1"/>
          <w:numId w:val="28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075341EF" w:rsidR="5B1B4B8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January </w:t>
      </w: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11</w:t>
      </w: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, 2024</w:t>
      </w:r>
    </w:p>
    <w:p w:rsidR="54A78B71" w:rsidP="075341EF" w:rsidRDefault="54A78B71" w14:paraId="00FB32C7" w14:textId="528A52B0">
      <w:pPr>
        <w:pStyle w:val="Default"/>
        <w:numPr>
          <w:ilvl w:val="1"/>
          <w:numId w:val="28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February 8</w:t>
      </w: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, 2024</w:t>
      </w:r>
    </w:p>
    <w:p w:rsidR="54A78B71" w:rsidP="075341EF" w:rsidRDefault="54A78B71" w14:paraId="71D104EE" w14:textId="58D7FA49">
      <w:pPr>
        <w:pStyle w:val="Default"/>
        <w:numPr>
          <w:ilvl w:val="1"/>
          <w:numId w:val="28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March 14</w:t>
      </w: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075341EF" w:rsidR="54A78B7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, 2024</w:t>
      </w:r>
    </w:p>
    <w:p w:rsidR="00E63023" w:rsidP="00E63023" w:rsidRDefault="00E63023" w14:paraId="36C65F00" w14:textId="3D6B6C9B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6465B6" w:rsidR="00543DBE" w:rsidP="13A3B00E" w:rsidRDefault="1FC86092" w14:paraId="285F09BB" w14:textId="311283BE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Commissioners Comments</w:t>
      </w:r>
    </w:p>
    <w:p w:rsidRPr="009A292E" w:rsidR="00C13AA6" w:rsidP="13A3B00E" w:rsidRDefault="1FC86092" w14:paraId="6BDC148F" w14:textId="165F7450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Adjour</w:t>
      </w:r>
      <w:r w:rsidRPr="009A292E" w:rsidR="3FD52F29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</w:p>
    <w:sectPr w:rsidRPr="009A292E" w:rsidR="00C13AA6">
      <w:pgSz w:w="12240" w:h="15840" w:orient="portrait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BCC" w:rsidRDefault="00707BCC" w14:paraId="142A15FB" w14:textId="77777777">
      <w:r>
        <w:separator/>
      </w:r>
    </w:p>
  </w:endnote>
  <w:endnote w:type="continuationSeparator" w:id="0">
    <w:p w:rsidR="00707BCC" w:rsidRDefault="00707BCC" w14:paraId="08BE50B4" w14:textId="77777777">
      <w:r>
        <w:continuationSeparator/>
      </w:r>
    </w:p>
  </w:endnote>
  <w:endnote w:type="continuationNotice" w:id="1">
    <w:p w:rsidR="00707BCC" w:rsidRDefault="00707BCC" w14:paraId="6C2ED0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BCC" w:rsidRDefault="00707BCC" w14:paraId="208B9304" w14:textId="77777777">
      <w:r>
        <w:separator/>
      </w:r>
    </w:p>
  </w:footnote>
  <w:footnote w:type="continuationSeparator" w:id="0">
    <w:p w:rsidR="00707BCC" w:rsidRDefault="00707BCC" w14:paraId="2F2DFA57" w14:textId="77777777">
      <w:r>
        <w:continuationSeparator/>
      </w:r>
    </w:p>
  </w:footnote>
  <w:footnote w:type="continuationNotice" w:id="1">
    <w:p w:rsidR="00707BCC" w:rsidRDefault="00707BCC" w14:paraId="4C10FD0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68c20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5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A34F0B"/>
    <w:multiLevelType w:val="hybridMultilevel"/>
    <w:tmpl w:val="B3D8094C"/>
    <w:numStyleLink w:val="Numbered"/>
  </w:abstractNum>
  <w:abstractNum w:abstractNumId="10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11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F206820"/>
    <w:multiLevelType w:val="hybridMultilevel"/>
    <w:tmpl w:val="FFB46ABE"/>
    <w:numStyleLink w:val="Harvard"/>
  </w:abstractNum>
  <w:abstractNum w:abstractNumId="13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19"/>
  </w:num>
  <w:num w:numId="1" w16cid:durableId="569778291">
    <w:abstractNumId w:val="11"/>
  </w:num>
  <w:num w:numId="2" w16cid:durableId="976569983">
    <w:abstractNumId w:val="12"/>
    <w:lvlOverride w:ilvl="0">
      <w:lvl w:ilvl="0" w:tplc="B99ADCEE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90612177">
    <w:abstractNumId w:val="12"/>
    <w:lvlOverride w:ilvl="0">
      <w:lvl w:ilvl="0" w:tplc="B99ADCEE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1EC902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46F1CE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32A7F8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8227A4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72498A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C31F4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78F21E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C0BAF8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42068745">
    <w:abstractNumId w:val="3"/>
  </w:num>
  <w:num w:numId="5" w16cid:durableId="1491827693">
    <w:abstractNumId w:val="9"/>
    <w:lvlOverride w:ilvl="0">
      <w:lvl w:ilvl="0" w:tplc="69DC8D5C">
        <w:start w:val="1"/>
        <w:numFmt w:val="lowerLetter"/>
        <w:lvlText w:val="%1."/>
        <w:lvlJc w:val="left"/>
        <w:pPr>
          <w:ind w:left="72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66019445">
    <w:abstractNumId w:val="12"/>
    <w:lvlOverride w:ilvl="0">
      <w:startOverride w:val="1"/>
      <w:lvl w:ilvl="0" w:tplc="B99ADCEE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45587688">
    <w:abstractNumId w:val="12"/>
  </w:num>
  <w:num w:numId="8" w16cid:durableId="2103455978">
    <w:abstractNumId w:val="7"/>
  </w:num>
  <w:num w:numId="9" w16cid:durableId="1370447987">
    <w:abstractNumId w:val="15"/>
  </w:num>
  <w:num w:numId="10" w16cid:durableId="1943950184">
    <w:abstractNumId w:val="13"/>
  </w:num>
  <w:num w:numId="11" w16cid:durableId="1913540105">
    <w:abstractNumId w:val="10"/>
  </w:num>
  <w:num w:numId="12" w16cid:durableId="968753284">
    <w:abstractNumId w:val="14"/>
  </w:num>
  <w:num w:numId="13" w16cid:durableId="1475024582">
    <w:abstractNumId w:val="1"/>
  </w:num>
  <w:num w:numId="14" w16cid:durableId="1506360069">
    <w:abstractNumId w:val="4"/>
  </w:num>
  <w:num w:numId="15" w16cid:durableId="1064597203">
    <w:abstractNumId w:val="5"/>
  </w:num>
  <w:num w:numId="16" w16cid:durableId="1623416230">
    <w:abstractNumId w:val="17"/>
  </w:num>
  <w:num w:numId="17" w16cid:durableId="1380931004">
    <w:abstractNumId w:val="18"/>
  </w:num>
  <w:num w:numId="18" w16cid:durableId="1518735172">
    <w:abstractNumId w:val="8"/>
  </w:num>
  <w:num w:numId="19" w16cid:durableId="288442550">
    <w:abstractNumId w:val="16"/>
  </w:num>
  <w:num w:numId="20" w16cid:durableId="1393963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45880">
    <w:abstractNumId w:val="6"/>
  </w:num>
  <w:num w:numId="22" w16cid:durableId="835656010">
    <w:abstractNumId w:val="0"/>
  </w:num>
  <w:num w:numId="23" w16cid:durableId="1141114136">
    <w:abstractNumId w:val="5"/>
  </w:num>
  <w:num w:numId="24" w16cid:durableId="1086727351">
    <w:abstractNumId w:val="17"/>
  </w:num>
  <w:num w:numId="25" w16cid:durableId="352076286">
    <w:abstractNumId w:val="18"/>
  </w:num>
  <w:num w:numId="26" w16cid:durableId="1392657838">
    <w:abstractNumId w:val="16"/>
  </w:num>
  <w:num w:numId="27" w16cid:durableId="334112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E1D8A"/>
    <w:rsid w:val="001E4281"/>
    <w:rsid w:val="001E7897"/>
    <w:rsid w:val="001F799C"/>
    <w:rsid w:val="00202753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2544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5DC1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885"/>
    <w:rsid w:val="00AB04A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5D9F"/>
    <w:rsid w:val="00BE7ED4"/>
    <w:rsid w:val="00BF375C"/>
    <w:rsid w:val="00C0193D"/>
    <w:rsid w:val="00C04EDF"/>
    <w:rsid w:val="00C119AD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3D80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86C75"/>
    <w:rsid w:val="00F92C3B"/>
    <w:rsid w:val="00FB20CC"/>
    <w:rsid w:val="00FC5943"/>
    <w:rsid w:val="00FD3E17"/>
    <w:rsid w:val="00FD6832"/>
    <w:rsid w:val="00FD6AF6"/>
    <w:rsid w:val="00FF553A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E420A9E-6F1E-4766-B026-E5B15C69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styleId="xdefault" w:customStyle="1">
    <w:name w:val="x_default"/>
    <w:basedOn w:val="Normal"/>
    <w:rsid w:val="0051043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 Neue" w:hAnsi="Helvetica Neue" w:cs="Calibri" w:eastAsiaTheme="minorHAnsi"/>
      <w:color w:val="000000"/>
      <w:sz w:val="22"/>
      <w:szCs w:val="22"/>
      <w:bdr w:val="none" w:color="auto" w:sz="0" w:space="0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2"/>
      </w:numPr>
      <w:contextualSpacing/>
    </w:pPr>
  </w:style>
  <w:style w:type="paragraph" w:styleId="xmsonormal" w:customStyle="1">
    <w:name w:val="x_msonormal"/>
    <w:basedOn w:val="Normal"/>
    <w:rsid w:val="003B5D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Heading3Char" w:customStyle="1">
    <w:name w:val="Heading 3 Char"/>
    <w:basedOn w:val="DefaultParagraphFont"/>
    <w:link w:val="Heading3"/>
    <w:uiPriority w:val="9"/>
    <w:rsid w:val="002C5094"/>
    <w:rPr>
      <w:rFonts w:asciiTheme="majorHAnsi" w:hAnsiTheme="majorHAnsi" w:eastAsiaTheme="majorEastAsia" w:cstheme="majorBidi"/>
      <w:color w:val="00507F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Town, Maria - MYR</dc:creator>
  <keywords/>
  <lastModifiedBy>Haechten, Stephanie - MYR</lastModifiedBy>
  <revision>74</revision>
  <dcterms:created xsi:type="dcterms:W3CDTF">2023-06-15T18:52:00.0000000Z</dcterms:created>
  <dcterms:modified xsi:type="dcterms:W3CDTF">2023-10-26T18:39:08.8426546Z</dcterms:modified>
</coreProperties>
</file>